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441B" w14:textId="77777777" w:rsidR="003C3120" w:rsidRPr="009F4EFA" w:rsidRDefault="00647E36" w:rsidP="003C3120">
      <w:pPr>
        <w:pStyle w:val="ListParagraph"/>
        <w:numPr>
          <w:ilvl w:val="0"/>
          <w:numId w:val="1"/>
        </w:numPr>
        <w:rPr>
          <w:rFonts w:ascii="Times New Roman" w:hAnsi="Times New Roman" w:cs="Times New Roman"/>
          <w:b/>
        </w:rPr>
      </w:pPr>
      <w:r w:rsidRPr="009F4EFA">
        <w:rPr>
          <w:rFonts w:ascii="Times New Roman" w:hAnsi="Times New Roman" w:cs="Times New Roman"/>
          <w:b/>
        </w:rPr>
        <w:t>American Enterprise Institute Government Relations Intern</w:t>
      </w:r>
    </w:p>
    <w:p w14:paraId="614CBE83" w14:textId="77777777" w:rsidR="003C3120" w:rsidRPr="009F4EFA" w:rsidRDefault="003C3120" w:rsidP="003C3120">
      <w:pPr>
        <w:pStyle w:val="ListParagraph"/>
        <w:rPr>
          <w:rFonts w:ascii="Times New Roman" w:hAnsi="Times New Roman" w:cs="Times New Roman"/>
        </w:rPr>
      </w:pPr>
      <w:r w:rsidRPr="009F4EFA">
        <w:rPr>
          <w:rFonts w:ascii="Times New Roman" w:hAnsi="Times New Roman" w:cs="Times New Roman"/>
          <w:b/>
        </w:rPr>
        <w:t>When</w:t>
      </w:r>
      <w:r w:rsidRPr="009F4EFA">
        <w:rPr>
          <w:rFonts w:ascii="Times New Roman" w:hAnsi="Times New Roman" w:cs="Times New Roman"/>
        </w:rPr>
        <w:t>:</w:t>
      </w:r>
      <w:r w:rsidR="001C6582" w:rsidRPr="009F4EFA">
        <w:rPr>
          <w:rFonts w:ascii="Times New Roman" w:hAnsi="Times New Roman" w:cs="Times New Roman"/>
        </w:rPr>
        <w:t xml:space="preserve"> </w:t>
      </w:r>
      <w:r w:rsidR="00647E36" w:rsidRPr="009F4EFA">
        <w:rPr>
          <w:rFonts w:ascii="Times New Roman" w:hAnsi="Times New Roman" w:cs="Times New Roman"/>
        </w:rPr>
        <w:t>Summer 2019</w:t>
      </w:r>
    </w:p>
    <w:p w14:paraId="5835876C" w14:textId="77777777" w:rsidR="003C3120" w:rsidRPr="009F4EFA" w:rsidRDefault="003C3120" w:rsidP="003C3120">
      <w:pPr>
        <w:pStyle w:val="ListParagraph"/>
        <w:rPr>
          <w:rFonts w:ascii="Times New Roman" w:hAnsi="Times New Roman" w:cs="Times New Roman"/>
        </w:rPr>
      </w:pPr>
      <w:r w:rsidRPr="009F4EFA">
        <w:rPr>
          <w:rFonts w:ascii="Times New Roman" w:hAnsi="Times New Roman" w:cs="Times New Roman"/>
          <w:b/>
        </w:rPr>
        <w:t>Where</w:t>
      </w:r>
      <w:r w:rsidRPr="009F4EFA">
        <w:rPr>
          <w:rFonts w:ascii="Times New Roman" w:hAnsi="Times New Roman" w:cs="Times New Roman"/>
        </w:rPr>
        <w:t>:</w:t>
      </w:r>
      <w:r w:rsidR="001C6582" w:rsidRPr="009F4EFA">
        <w:rPr>
          <w:rFonts w:ascii="Times New Roman" w:hAnsi="Times New Roman" w:cs="Times New Roman"/>
        </w:rPr>
        <w:t xml:space="preserve"> </w:t>
      </w:r>
      <w:r w:rsidR="00647E36" w:rsidRPr="009F4EFA">
        <w:rPr>
          <w:rFonts w:ascii="Times New Roman" w:hAnsi="Times New Roman" w:cs="Times New Roman"/>
        </w:rPr>
        <w:t>Washington D.C.</w:t>
      </w:r>
    </w:p>
    <w:p w14:paraId="1899204A" w14:textId="77777777" w:rsidR="003C3120" w:rsidRPr="009F4EFA" w:rsidRDefault="003C3120" w:rsidP="003C3120">
      <w:pPr>
        <w:pStyle w:val="ListParagraph"/>
        <w:rPr>
          <w:rFonts w:ascii="Times New Roman" w:hAnsi="Times New Roman" w:cs="Times New Roman"/>
        </w:rPr>
      </w:pPr>
      <w:r w:rsidRPr="009F4EFA">
        <w:rPr>
          <w:rFonts w:ascii="Times New Roman" w:hAnsi="Times New Roman" w:cs="Times New Roman"/>
          <w:b/>
        </w:rPr>
        <w:t>Application Deadline</w:t>
      </w:r>
      <w:r w:rsidRPr="009F4EFA">
        <w:rPr>
          <w:rFonts w:ascii="Times New Roman" w:hAnsi="Times New Roman" w:cs="Times New Roman"/>
        </w:rPr>
        <w:t>:</w:t>
      </w:r>
      <w:r w:rsidR="001C6582" w:rsidRPr="009F4EFA">
        <w:rPr>
          <w:rFonts w:ascii="Times New Roman" w:hAnsi="Times New Roman" w:cs="Times New Roman"/>
        </w:rPr>
        <w:t xml:space="preserve"> </w:t>
      </w:r>
      <w:r w:rsidR="00647E36" w:rsidRPr="009F4EFA">
        <w:rPr>
          <w:rFonts w:ascii="Times New Roman" w:hAnsi="Times New Roman" w:cs="Times New Roman"/>
        </w:rPr>
        <w:t>Friday, November 30</w:t>
      </w:r>
    </w:p>
    <w:p w14:paraId="4578797E" w14:textId="4F08BF72" w:rsidR="003C3120" w:rsidRPr="009F4EFA" w:rsidRDefault="003C3120" w:rsidP="003C3120">
      <w:pPr>
        <w:pStyle w:val="ListParagraph"/>
        <w:rPr>
          <w:rFonts w:ascii="Times New Roman" w:hAnsi="Times New Roman" w:cs="Times New Roman"/>
        </w:rPr>
      </w:pPr>
      <w:r w:rsidRPr="009F4EFA">
        <w:rPr>
          <w:rFonts w:ascii="Times New Roman" w:hAnsi="Times New Roman" w:cs="Times New Roman"/>
          <w:b/>
        </w:rPr>
        <w:t>Description</w:t>
      </w:r>
      <w:r w:rsidRPr="009F4EFA">
        <w:rPr>
          <w:rFonts w:ascii="Times New Roman" w:hAnsi="Times New Roman" w:cs="Times New Roman"/>
        </w:rPr>
        <w:t>:</w:t>
      </w:r>
      <w:r w:rsidR="001C6582" w:rsidRPr="009F4EFA">
        <w:rPr>
          <w:rFonts w:ascii="Times New Roman" w:hAnsi="Times New Roman" w:cs="Times New Roman"/>
        </w:rPr>
        <w:t xml:space="preserve"> </w:t>
      </w:r>
      <w:r w:rsidR="00647E36" w:rsidRPr="009F4EFA">
        <w:rPr>
          <w:rFonts w:ascii="Times New Roman" w:hAnsi="Times New Roman" w:cs="Times New Roman"/>
          <w:shd w:val="clear" w:color="auto" w:fill="FFFFFF"/>
        </w:rPr>
        <w:t xml:space="preserve">AEI internships offer a unique opportunity for undergraduates, graduate students, and recent graduates to gain experience in research, writing, business, and communications at one of the nation’s leading think tanks. Competitive candidates for these internships will generally possess a 3.6 GPA from a </w:t>
      </w:r>
      <w:bookmarkStart w:id="0" w:name="_GoBack"/>
      <w:bookmarkEnd w:id="0"/>
      <w:r w:rsidR="00347DCA" w:rsidRPr="009F4EFA">
        <w:rPr>
          <w:rFonts w:ascii="Times New Roman" w:hAnsi="Times New Roman" w:cs="Times New Roman"/>
          <w:shd w:val="clear" w:color="auto" w:fill="FFFFFF"/>
        </w:rPr>
        <w:t>top-ranking</w:t>
      </w:r>
      <w:r w:rsidR="00647E36" w:rsidRPr="009F4EFA">
        <w:rPr>
          <w:rFonts w:ascii="Times New Roman" w:hAnsi="Times New Roman" w:cs="Times New Roman"/>
          <w:shd w:val="clear" w:color="auto" w:fill="FFFFFF"/>
        </w:rPr>
        <w:t xml:space="preserve"> college or university. </w:t>
      </w:r>
      <w:r w:rsidR="00647E36" w:rsidRPr="009F4EFA">
        <w:rPr>
          <w:rFonts w:ascii="Times New Roman" w:hAnsi="Times New Roman" w:cs="Times New Roman"/>
        </w:rPr>
        <w:br/>
      </w:r>
      <w:r w:rsidR="00647E36" w:rsidRPr="009F4EFA">
        <w:rPr>
          <w:rFonts w:ascii="Times New Roman" w:hAnsi="Times New Roman" w:cs="Times New Roman"/>
          <w:shd w:val="clear" w:color="auto" w:fill="FFFFFF"/>
        </w:rPr>
        <w:t>AEI internships last a minimum of 10 weeks and interns are required to work 20-40 hours per week. AEI internships are unpaid; however, interns receive complimentary breakfast and lunch each day and a monthly transportation stipend to assist with commuting costs.</w:t>
      </w:r>
      <w:r w:rsidR="00647E36" w:rsidRPr="009F4EFA">
        <w:rPr>
          <w:rFonts w:ascii="Times New Roman" w:hAnsi="Times New Roman" w:cs="Times New Roman"/>
        </w:rPr>
        <w:br/>
      </w:r>
      <w:r w:rsidR="00647E36" w:rsidRPr="009F4EFA">
        <w:rPr>
          <w:rFonts w:ascii="Times New Roman" w:hAnsi="Times New Roman" w:cs="Times New Roman"/>
          <w:shd w:val="clear" w:color="auto" w:fill="FFFFFF"/>
        </w:rPr>
        <w:t>Beginning in summer 2019, AEI will offer living stipends to three intern candidates per semester as part of a new scholarship program. </w:t>
      </w:r>
    </w:p>
    <w:p w14:paraId="39D9C2F8" w14:textId="77777777" w:rsidR="001C6582" w:rsidRPr="009F4EFA" w:rsidRDefault="003C3120" w:rsidP="003C3120">
      <w:pPr>
        <w:pStyle w:val="ListParagraph"/>
        <w:rPr>
          <w:rFonts w:ascii="Times New Roman" w:hAnsi="Times New Roman" w:cs="Times New Roman"/>
        </w:rPr>
      </w:pPr>
      <w:r w:rsidRPr="009F4EFA">
        <w:rPr>
          <w:rFonts w:ascii="Times New Roman" w:hAnsi="Times New Roman" w:cs="Times New Roman"/>
          <w:b/>
        </w:rPr>
        <w:t>Requirements:</w:t>
      </w:r>
      <w:r w:rsidRPr="009F4EFA">
        <w:rPr>
          <w:rFonts w:ascii="Times New Roman" w:hAnsi="Times New Roman" w:cs="Times New Roman"/>
        </w:rPr>
        <w:t xml:space="preserve"> </w:t>
      </w:r>
      <w:r w:rsidR="00647E36" w:rsidRPr="009F4EFA">
        <w:rPr>
          <w:rFonts w:ascii="Times New Roman" w:hAnsi="Times New Roman" w:cs="Times New Roman"/>
        </w:rPr>
        <w:t>Successful candidates will be self-starters with strong oral and written skills and research skills, and will be detail-oriented and organized, as well as interested in public policy, politics, and current events. Previous experience with event planning and prior work experience on the Hill or in State Government are highly preferred.</w:t>
      </w:r>
    </w:p>
    <w:p w14:paraId="72198905" w14:textId="77777777" w:rsidR="002A69A0" w:rsidRDefault="003C3120" w:rsidP="003C3120">
      <w:pPr>
        <w:pStyle w:val="ListParagraph"/>
        <w:rPr>
          <w:rFonts w:ascii="Times New Roman" w:hAnsi="Times New Roman" w:cs="Times New Roman"/>
          <w:color w:val="0070C0"/>
        </w:rPr>
      </w:pPr>
      <w:r w:rsidRPr="009F4EFA">
        <w:rPr>
          <w:rFonts w:ascii="Times New Roman" w:hAnsi="Times New Roman" w:cs="Times New Roman"/>
          <w:b/>
        </w:rPr>
        <w:t>Contact Information:</w:t>
      </w:r>
      <w:r w:rsidR="00647E36" w:rsidRPr="009F4EFA">
        <w:rPr>
          <w:rFonts w:ascii="Times New Roman" w:hAnsi="Times New Roman" w:cs="Times New Roman"/>
        </w:rPr>
        <w:t xml:space="preserve"> </w:t>
      </w:r>
      <w:hyperlink r:id="rId5" w:history="1">
        <w:r w:rsidR="009F4EFA" w:rsidRPr="009F4EFA">
          <w:rPr>
            <w:rStyle w:val="Hyperlink"/>
            <w:rFonts w:ascii="Times New Roman" w:hAnsi="Times New Roman" w:cs="Times New Roman"/>
            <w:color w:val="0070C0"/>
          </w:rPr>
          <w:t>https://internships-aei.icims.com/jobs/1083/summer-intern%3a-governmentrelations/job?mobile=false&amp;width=1219&amp;height=500&amp;bga=true&amp;needsRedirect=false&amp;jan1offset=-360&amp;jun1offset=-300</w:t>
        </w:r>
      </w:hyperlink>
    </w:p>
    <w:p w14:paraId="58AA785B" w14:textId="77777777" w:rsidR="002A69A0" w:rsidRDefault="002A69A0" w:rsidP="003C3120">
      <w:pPr>
        <w:pStyle w:val="ListParagraph"/>
        <w:rPr>
          <w:rFonts w:ascii="Times New Roman" w:hAnsi="Times New Roman" w:cs="Times New Roman"/>
          <w:color w:val="0070C0"/>
        </w:rPr>
      </w:pPr>
    </w:p>
    <w:p w14:paraId="1ED8187F" w14:textId="77777777" w:rsidR="009F4EFA" w:rsidRPr="0057639A" w:rsidRDefault="0057639A" w:rsidP="009F4EFA">
      <w:pPr>
        <w:pStyle w:val="ListParagraph"/>
        <w:numPr>
          <w:ilvl w:val="0"/>
          <w:numId w:val="1"/>
        </w:numPr>
        <w:rPr>
          <w:rFonts w:ascii="Times New Roman" w:hAnsi="Times New Roman" w:cs="Times New Roman"/>
          <w:b/>
        </w:rPr>
      </w:pPr>
      <w:r>
        <w:rPr>
          <w:rFonts w:ascii="Times New Roman" w:hAnsi="Times New Roman" w:cs="Times New Roman"/>
          <w:b/>
        </w:rPr>
        <w:t>Office of Fraud Detection and Market Intelligence Law/Undergraduate Intern</w:t>
      </w:r>
    </w:p>
    <w:p w14:paraId="63308704" w14:textId="77777777" w:rsidR="009F4EFA" w:rsidRPr="0057639A" w:rsidRDefault="009F4EFA" w:rsidP="009F4EFA">
      <w:pPr>
        <w:pStyle w:val="ListParagraph"/>
        <w:rPr>
          <w:rFonts w:ascii="Times New Roman" w:hAnsi="Times New Roman" w:cs="Times New Roman"/>
        </w:rPr>
      </w:pPr>
      <w:r w:rsidRPr="0057639A">
        <w:rPr>
          <w:rFonts w:ascii="Times New Roman" w:hAnsi="Times New Roman" w:cs="Times New Roman"/>
          <w:b/>
        </w:rPr>
        <w:t xml:space="preserve">When: </w:t>
      </w:r>
      <w:r w:rsidR="0057639A">
        <w:rPr>
          <w:rFonts w:ascii="Times New Roman" w:hAnsi="Times New Roman" w:cs="Times New Roman"/>
        </w:rPr>
        <w:t xml:space="preserve">May 20, 2019 </w:t>
      </w:r>
      <w:r w:rsidR="002A69A0">
        <w:rPr>
          <w:rFonts w:ascii="Times New Roman" w:hAnsi="Times New Roman" w:cs="Times New Roman"/>
        </w:rPr>
        <w:t>– August 9, 2019</w:t>
      </w:r>
    </w:p>
    <w:p w14:paraId="57B89E36" w14:textId="77777777" w:rsidR="009F4EFA" w:rsidRPr="002A69A0" w:rsidRDefault="009F4EFA" w:rsidP="009F4EFA">
      <w:pPr>
        <w:pStyle w:val="ListParagraph"/>
        <w:rPr>
          <w:rFonts w:ascii="Times New Roman" w:hAnsi="Times New Roman" w:cs="Times New Roman"/>
        </w:rPr>
      </w:pPr>
      <w:r w:rsidRPr="0057639A">
        <w:rPr>
          <w:rFonts w:ascii="Times New Roman" w:hAnsi="Times New Roman" w:cs="Times New Roman"/>
          <w:b/>
        </w:rPr>
        <w:t>Where:</w:t>
      </w:r>
      <w:r w:rsidR="002A69A0">
        <w:rPr>
          <w:rFonts w:ascii="Times New Roman" w:hAnsi="Times New Roman" w:cs="Times New Roman"/>
          <w:b/>
        </w:rPr>
        <w:t xml:space="preserve"> </w:t>
      </w:r>
      <w:r w:rsidR="002A69A0">
        <w:rPr>
          <w:rFonts w:ascii="Times New Roman" w:hAnsi="Times New Roman" w:cs="Times New Roman"/>
        </w:rPr>
        <w:t>New York, NY</w:t>
      </w:r>
    </w:p>
    <w:p w14:paraId="609A5DD3" w14:textId="77777777" w:rsidR="009F4EFA" w:rsidRPr="0057639A" w:rsidRDefault="009F4EFA" w:rsidP="009F4EFA">
      <w:pPr>
        <w:pStyle w:val="ListParagraph"/>
        <w:rPr>
          <w:rFonts w:ascii="Times New Roman" w:hAnsi="Times New Roman" w:cs="Times New Roman"/>
          <w:b/>
        </w:rPr>
      </w:pPr>
      <w:r w:rsidRPr="0057639A">
        <w:rPr>
          <w:rFonts w:ascii="Times New Roman" w:hAnsi="Times New Roman" w:cs="Times New Roman"/>
          <w:b/>
        </w:rPr>
        <w:t>Application Deadline:</w:t>
      </w:r>
      <w:r w:rsidR="002A69A0">
        <w:rPr>
          <w:rFonts w:ascii="Times New Roman" w:hAnsi="Times New Roman" w:cs="Times New Roman"/>
          <w:b/>
        </w:rPr>
        <w:t xml:space="preserve"> </w:t>
      </w:r>
    </w:p>
    <w:p w14:paraId="1D0E4A2F" w14:textId="77777777" w:rsidR="009F4EFA" w:rsidRPr="0057639A" w:rsidRDefault="009F4EFA" w:rsidP="009F4EFA">
      <w:pPr>
        <w:pStyle w:val="ListParagraph"/>
        <w:rPr>
          <w:rFonts w:ascii="Times New Roman" w:hAnsi="Times New Roman" w:cs="Times New Roman"/>
          <w:b/>
        </w:rPr>
      </w:pPr>
      <w:r w:rsidRPr="0057639A">
        <w:rPr>
          <w:rFonts w:ascii="Times New Roman" w:hAnsi="Times New Roman" w:cs="Times New Roman"/>
          <w:b/>
        </w:rPr>
        <w:t>Description:</w:t>
      </w:r>
      <w:r w:rsidR="002A69A0">
        <w:rPr>
          <w:rFonts w:ascii="Times New Roman" w:hAnsi="Times New Roman" w:cs="Times New Roman"/>
          <w:b/>
        </w:rPr>
        <w:t xml:space="preserve"> </w:t>
      </w:r>
      <w:r w:rsidR="002A69A0" w:rsidRPr="002A69A0">
        <w:rPr>
          <w:rFonts w:ascii="Times New Roman" w:hAnsi="Times New Roman" w:cs="Times New Roman"/>
          <w:color w:val="2D2D2D"/>
        </w:rPr>
        <w:t xml:space="preserve">The intern will assist analysts and managers with the investigative processes, including analysis of surveillance alerts, trade data and other evidence obtained in connection with the investigations of the various sections. Responsibilities may include some administrative work, such as scanning and copying documents, and organizing files as needed. </w:t>
      </w:r>
    </w:p>
    <w:p w14:paraId="4840C171" w14:textId="77777777" w:rsidR="002A69A0" w:rsidRPr="002A69A0" w:rsidRDefault="009F4EFA" w:rsidP="002A69A0">
      <w:pPr>
        <w:pStyle w:val="ListParagraph"/>
        <w:rPr>
          <w:rFonts w:ascii="Times New Roman" w:hAnsi="Times New Roman" w:cs="Times New Roman"/>
        </w:rPr>
      </w:pPr>
      <w:r w:rsidRPr="0057639A">
        <w:rPr>
          <w:rFonts w:ascii="Times New Roman" w:hAnsi="Times New Roman" w:cs="Times New Roman"/>
          <w:b/>
        </w:rPr>
        <w:t xml:space="preserve">Requirements: </w:t>
      </w:r>
      <w:r w:rsidR="002A69A0" w:rsidRPr="002A69A0">
        <w:rPr>
          <w:rFonts w:ascii="Times New Roman" w:hAnsi="Times New Roman" w:cs="Times New Roman"/>
        </w:rPr>
        <w:t>Working towards a Law Degree or a Bachelor</w:t>
      </w:r>
      <w:r w:rsidR="002A69A0">
        <w:rPr>
          <w:rFonts w:ascii="Times New Roman" w:hAnsi="Times New Roman" w:cs="Times New Roman"/>
        </w:rPr>
        <w:t xml:space="preserve">s’ </w:t>
      </w:r>
      <w:r w:rsidR="002A69A0" w:rsidRPr="002A69A0">
        <w:rPr>
          <w:rFonts w:ascii="Times New Roman" w:hAnsi="Times New Roman" w:cs="Times New Roman"/>
        </w:rPr>
        <w:t>Degree with a preferred emphasis in Business, Finance, Accounting, Economics, Law or pre-Law. Only candidates entering their third or fourth year of undergraduate studies or pursuing a Law degree will be considered.  Work experience in a financial, brokerage or investment environment is a plus.  Strong work ethic, positive attitude and professional demeanor.  Effective communication, time management, and organizational skills.  Ability to work with others to meet deadlines.  Ability to perform multiple tasks efficiently and accurately.</w:t>
      </w:r>
    </w:p>
    <w:p w14:paraId="7749FA1E" w14:textId="77777777" w:rsidR="009F4EFA" w:rsidRPr="0057639A" w:rsidRDefault="009F4EFA" w:rsidP="009F4EFA">
      <w:pPr>
        <w:pStyle w:val="ListParagraph"/>
        <w:rPr>
          <w:rFonts w:ascii="Times New Roman" w:hAnsi="Times New Roman" w:cs="Times New Roman"/>
          <w:b/>
        </w:rPr>
      </w:pPr>
      <w:r w:rsidRPr="0057639A">
        <w:rPr>
          <w:rFonts w:ascii="Times New Roman" w:hAnsi="Times New Roman" w:cs="Times New Roman"/>
          <w:b/>
        </w:rPr>
        <w:t>Contact Information:</w:t>
      </w:r>
      <w:r w:rsidR="002A69A0">
        <w:rPr>
          <w:rFonts w:ascii="Times New Roman" w:hAnsi="Times New Roman" w:cs="Times New Roman"/>
          <w:b/>
        </w:rPr>
        <w:t xml:space="preserve"> </w:t>
      </w:r>
      <w:hyperlink r:id="rId6" w:history="1">
        <w:r w:rsidR="002A69A0" w:rsidRPr="00810919">
          <w:rPr>
            <w:rStyle w:val="Hyperlink"/>
            <w:rFonts w:ascii="Times New Roman" w:hAnsi="Times New Roman" w:cs="Times New Roman"/>
            <w:b/>
          </w:rPr>
          <w:t>https://finra.taleo.net/careersection/external/jobdetail.ftl?job=135960&amp;src=JB-10068</w:t>
        </w:r>
      </w:hyperlink>
      <w:r w:rsidR="002A69A0">
        <w:rPr>
          <w:rFonts w:ascii="Times New Roman" w:hAnsi="Times New Roman" w:cs="Times New Roman"/>
          <w:b/>
        </w:rPr>
        <w:t xml:space="preserve"> </w:t>
      </w:r>
    </w:p>
    <w:p w14:paraId="6C0D4A94" w14:textId="77777777" w:rsidR="009F4EFA" w:rsidRDefault="009F4EFA" w:rsidP="003C3120">
      <w:pPr>
        <w:pStyle w:val="ListParagraph"/>
      </w:pPr>
    </w:p>
    <w:sectPr w:rsidR="009F4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A3A"/>
    <w:multiLevelType w:val="hybridMultilevel"/>
    <w:tmpl w:val="E3D2B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D336D"/>
    <w:multiLevelType w:val="multilevel"/>
    <w:tmpl w:val="1152DB92"/>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 w15:restartNumberingAfterBreak="0">
    <w:nsid w:val="0E9C2763"/>
    <w:multiLevelType w:val="multilevel"/>
    <w:tmpl w:val="9988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C2AC5"/>
    <w:multiLevelType w:val="hybridMultilevel"/>
    <w:tmpl w:val="0302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20"/>
    <w:rsid w:val="001C6582"/>
    <w:rsid w:val="002A69A0"/>
    <w:rsid w:val="003049B6"/>
    <w:rsid w:val="00347DCA"/>
    <w:rsid w:val="003C3120"/>
    <w:rsid w:val="0057639A"/>
    <w:rsid w:val="00647E36"/>
    <w:rsid w:val="009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6FE1"/>
  <w15:chartTrackingRefBased/>
  <w15:docId w15:val="{E9711F03-4D7B-4A31-8456-B8B7CDE8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20"/>
    <w:pPr>
      <w:ind w:left="720"/>
      <w:contextualSpacing/>
    </w:pPr>
  </w:style>
  <w:style w:type="character" w:styleId="Hyperlink">
    <w:name w:val="Hyperlink"/>
    <w:basedOn w:val="DefaultParagraphFont"/>
    <w:uiPriority w:val="99"/>
    <w:unhideWhenUsed/>
    <w:rsid w:val="009F4EFA"/>
    <w:rPr>
      <w:color w:val="0563C1" w:themeColor="hyperlink"/>
      <w:u w:val="single"/>
    </w:rPr>
  </w:style>
  <w:style w:type="character" w:styleId="UnresolvedMention">
    <w:name w:val="Unresolved Mention"/>
    <w:basedOn w:val="DefaultParagraphFont"/>
    <w:uiPriority w:val="99"/>
    <w:semiHidden/>
    <w:unhideWhenUsed/>
    <w:rsid w:val="009F4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46836">
      <w:bodyDiv w:val="1"/>
      <w:marLeft w:val="0"/>
      <w:marRight w:val="0"/>
      <w:marTop w:val="0"/>
      <w:marBottom w:val="0"/>
      <w:divBdr>
        <w:top w:val="none" w:sz="0" w:space="0" w:color="auto"/>
        <w:left w:val="none" w:sz="0" w:space="0" w:color="auto"/>
        <w:bottom w:val="none" w:sz="0" w:space="0" w:color="auto"/>
        <w:right w:val="none" w:sz="0" w:space="0" w:color="auto"/>
      </w:divBdr>
      <w:divsChild>
        <w:div w:id="1596551396">
          <w:marLeft w:val="0"/>
          <w:marRight w:val="0"/>
          <w:marTop w:val="0"/>
          <w:marBottom w:val="0"/>
          <w:divBdr>
            <w:top w:val="none" w:sz="0" w:space="0" w:color="auto"/>
            <w:left w:val="none" w:sz="0" w:space="0" w:color="auto"/>
            <w:bottom w:val="none" w:sz="0" w:space="0" w:color="auto"/>
            <w:right w:val="none" w:sz="0" w:space="0" w:color="auto"/>
          </w:divBdr>
          <w:divsChild>
            <w:div w:id="1015226970">
              <w:marLeft w:val="0"/>
              <w:marRight w:val="0"/>
              <w:marTop w:val="0"/>
              <w:marBottom w:val="0"/>
              <w:divBdr>
                <w:top w:val="none" w:sz="0" w:space="0" w:color="auto"/>
                <w:left w:val="none" w:sz="0" w:space="0" w:color="auto"/>
                <w:bottom w:val="none" w:sz="0" w:space="0" w:color="auto"/>
                <w:right w:val="none" w:sz="0" w:space="0" w:color="auto"/>
              </w:divBdr>
              <w:divsChild>
                <w:div w:id="197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4364">
      <w:bodyDiv w:val="1"/>
      <w:marLeft w:val="0"/>
      <w:marRight w:val="0"/>
      <w:marTop w:val="0"/>
      <w:marBottom w:val="0"/>
      <w:divBdr>
        <w:top w:val="none" w:sz="0" w:space="0" w:color="auto"/>
        <w:left w:val="none" w:sz="0" w:space="0" w:color="auto"/>
        <w:bottom w:val="none" w:sz="0" w:space="0" w:color="auto"/>
        <w:right w:val="none" w:sz="0" w:space="0" w:color="auto"/>
      </w:divBdr>
    </w:div>
    <w:div w:id="994189996">
      <w:bodyDiv w:val="1"/>
      <w:marLeft w:val="0"/>
      <w:marRight w:val="0"/>
      <w:marTop w:val="0"/>
      <w:marBottom w:val="0"/>
      <w:divBdr>
        <w:top w:val="none" w:sz="0" w:space="0" w:color="auto"/>
        <w:left w:val="none" w:sz="0" w:space="0" w:color="auto"/>
        <w:bottom w:val="none" w:sz="0" w:space="0" w:color="auto"/>
        <w:right w:val="none" w:sz="0" w:space="0" w:color="auto"/>
      </w:divBdr>
      <w:divsChild>
        <w:div w:id="881869970">
          <w:marLeft w:val="0"/>
          <w:marRight w:val="0"/>
          <w:marTop w:val="0"/>
          <w:marBottom w:val="0"/>
          <w:divBdr>
            <w:top w:val="none" w:sz="0" w:space="0" w:color="auto"/>
            <w:left w:val="none" w:sz="0" w:space="0" w:color="auto"/>
            <w:bottom w:val="none" w:sz="0" w:space="0" w:color="auto"/>
            <w:right w:val="none" w:sz="0" w:space="0" w:color="auto"/>
          </w:divBdr>
          <w:divsChild>
            <w:div w:id="1402755393">
              <w:marLeft w:val="0"/>
              <w:marRight w:val="0"/>
              <w:marTop w:val="0"/>
              <w:marBottom w:val="0"/>
              <w:divBdr>
                <w:top w:val="none" w:sz="0" w:space="0" w:color="auto"/>
                <w:left w:val="none" w:sz="0" w:space="0" w:color="auto"/>
                <w:bottom w:val="none" w:sz="0" w:space="0" w:color="auto"/>
                <w:right w:val="none" w:sz="0" w:space="0" w:color="auto"/>
              </w:divBdr>
              <w:divsChild>
                <w:div w:id="500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ra.taleo.net/careersection/external/jobdetail.ftl?job=135960&amp;src=JB-10068" TargetMode="External"/><Relationship Id="rId5" Type="http://schemas.openxmlformats.org/officeDocument/2006/relationships/hyperlink" Target="https://internships-aei.icims.com/jobs/1083/summer-intern%3a-governmentrelations/job?mobile=false&amp;width=1219&amp;height=500&amp;bga=true&amp;needsRedirect=false&amp;jan1offset=-360&amp;jun1offset=-3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Potrzeboski, Mary K.(MU-Student)</dc:creator>
  <cp:keywords/>
  <dc:description/>
  <cp:lastModifiedBy>User</cp:lastModifiedBy>
  <cp:revision>2</cp:revision>
  <dcterms:created xsi:type="dcterms:W3CDTF">2019-03-02T17:54:00Z</dcterms:created>
  <dcterms:modified xsi:type="dcterms:W3CDTF">2019-03-02T17:54:00Z</dcterms:modified>
</cp:coreProperties>
</file>